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A3" w:rsidRDefault="00CE49D6" w:rsidP="00CE49D6">
      <w:pPr>
        <w:spacing w:after="0" w:line="240" w:lineRule="auto"/>
        <w:jc w:val="center"/>
        <w:rPr>
          <w:sz w:val="32"/>
          <w:szCs w:val="32"/>
        </w:rPr>
      </w:pPr>
      <w:r w:rsidRPr="00CE49D6">
        <w:rPr>
          <w:b/>
          <w:sz w:val="40"/>
          <w:szCs w:val="40"/>
        </w:rPr>
        <w:t>Příloha č. 1 – Specifikace předmětu zakázky</w:t>
      </w:r>
    </w:p>
    <w:p w:rsidR="00F918B5" w:rsidRDefault="00F918B5" w:rsidP="00F918B5">
      <w:pPr>
        <w:spacing w:after="0" w:line="240" w:lineRule="auto"/>
        <w:jc w:val="both"/>
        <w:rPr>
          <w:b/>
          <w:sz w:val="32"/>
          <w:szCs w:val="32"/>
        </w:rPr>
      </w:pPr>
    </w:p>
    <w:p w:rsidR="00CE49D6" w:rsidRPr="00F918B5" w:rsidRDefault="00BD6A98" w:rsidP="00F918B5">
      <w:pPr>
        <w:spacing w:after="0" w:line="240" w:lineRule="auto"/>
        <w:jc w:val="both"/>
        <w:rPr>
          <w:b/>
          <w:sz w:val="32"/>
          <w:szCs w:val="32"/>
        </w:rPr>
      </w:pPr>
      <w:r w:rsidRPr="00F918B5">
        <w:rPr>
          <w:b/>
          <w:sz w:val="32"/>
          <w:szCs w:val="32"/>
        </w:rPr>
        <w:t xml:space="preserve">Notebook – </w:t>
      </w:r>
      <w:r w:rsidR="00AF68FB" w:rsidRPr="00F918B5">
        <w:rPr>
          <w:b/>
          <w:sz w:val="32"/>
          <w:szCs w:val="32"/>
        </w:rPr>
        <w:t xml:space="preserve">18 ks, </w:t>
      </w:r>
      <w:r w:rsidR="00AF68FB" w:rsidRPr="00F918B5">
        <w:rPr>
          <w:b/>
          <w:sz w:val="32"/>
          <w:szCs w:val="32"/>
          <w:u w:val="single"/>
        </w:rPr>
        <w:t>minimální požadavky</w:t>
      </w:r>
      <w:r w:rsidR="00AF68FB" w:rsidRPr="00F918B5">
        <w:rPr>
          <w:b/>
          <w:sz w:val="32"/>
          <w:szCs w:val="32"/>
        </w:rPr>
        <w:t>:</w:t>
      </w:r>
      <w:bookmarkStart w:id="0" w:name="_GoBack"/>
      <w:bookmarkEnd w:id="0"/>
    </w:p>
    <w:p w:rsidR="00CE49D6" w:rsidRDefault="00CE49D6" w:rsidP="00CE49D6">
      <w:pPr>
        <w:spacing w:after="0" w:line="240" w:lineRule="auto"/>
        <w:jc w:val="both"/>
        <w:rPr>
          <w:sz w:val="32"/>
          <w:szCs w:val="32"/>
        </w:rPr>
      </w:pP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5312"/>
        <w:gridCol w:w="5670"/>
      </w:tblGrid>
      <w:tr w:rsidR="00AF68FB" w:rsidRPr="00ED3E0B" w:rsidTr="00F30878">
        <w:trPr>
          <w:trHeight w:hRule="exact" w:val="454"/>
        </w:trPr>
        <w:tc>
          <w:tcPr>
            <w:tcW w:w="7792" w:type="dxa"/>
            <w:gridSpan w:val="2"/>
            <w:shd w:val="clear" w:color="auto" w:fill="B6DDE8" w:themeFill="accent5" w:themeFillTint="66"/>
            <w:noWrap/>
            <w:vAlign w:val="center"/>
          </w:tcPr>
          <w:p w:rsidR="00AF68FB" w:rsidRPr="00AF68FB" w:rsidRDefault="00AF68FB" w:rsidP="0062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AF68F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Požadované parametry</w:t>
            </w:r>
          </w:p>
        </w:tc>
        <w:tc>
          <w:tcPr>
            <w:tcW w:w="5670" w:type="dxa"/>
            <w:shd w:val="clear" w:color="auto" w:fill="FFFF00"/>
            <w:vAlign w:val="center"/>
          </w:tcPr>
          <w:p w:rsidR="00AF68FB" w:rsidRPr="00AF68F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AF68F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Nabízené parametry – vyplní dodavatel:</w:t>
            </w:r>
          </w:p>
        </w:tc>
      </w:tr>
      <w:tr w:rsidR="00AF68FB" w:rsidRPr="00ED3E0B" w:rsidTr="00F30878">
        <w:trPr>
          <w:trHeight w:hRule="exact" w:val="454"/>
        </w:trPr>
        <w:tc>
          <w:tcPr>
            <w:tcW w:w="2480" w:type="dxa"/>
            <w:shd w:val="clear" w:color="auto" w:fill="B6DDE8" w:themeFill="accent5" w:themeFillTint="66"/>
            <w:noWrap/>
            <w:vAlign w:val="center"/>
            <w:hideMark/>
          </w:tcPr>
          <w:p w:rsidR="00AF68FB" w:rsidRPr="00ED3E0B" w:rsidRDefault="00AF68FB" w:rsidP="0062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3E0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Procesor</w:t>
            </w:r>
          </w:p>
        </w:tc>
        <w:tc>
          <w:tcPr>
            <w:tcW w:w="5312" w:type="dxa"/>
            <w:shd w:val="clear" w:color="auto" w:fill="auto"/>
            <w:noWrap/>
            <w:vAlign w:val="center"/>
            <w:hideMark/>
          </w:tcPr>
          <w:p w:rsidR="00AF68FB" w:rsidRPr="00ED3E0B" w:rsidRDefault="00AF68FB" w:rsidP="0062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3E0B">
              <w:rPr>
                <w:rFonts w:ascii="Calibri" w:eastAsia="Times New Roman" w:hAnsi="Calibri" w:cs="Calibri"/>
                <w:color w:val="000000"/>
                <w:lang w:eastAsia="cs-CZ"/>
              </w:rPr>
              <w:t>Passmark CPU &gt;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15000</w:t>
            </w:r>
            <w:r w:rsidRPr="00ED3E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(www.passmark.com)</w:t>
            </w:r>
          </w:p>
        </w:tc>
        <w:tc>
          <w:tcPr>
            <w:tcW w:w="5670" w:type="dxa"/>
            <w:vAlign w:val="center"/>
          </w:tcPr>
          <w:p w:rsidR="00AF68FB" w:rsidRPr="00ED3E0B" w:rsidRDefault="00AF68FB" w:rsidP="00F91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68FB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AF68FB" w:rsidRPr="00ED3E0B" w:rsidTr="00F30878">
        <w:trPr>
          <w:trHeight w:hRule="exact" w:val="454"/>
        </w:trPr>
        <w:tc>
          <w:tcPr>
            <w:tcW w:w="2480" w:type="dxa"/>
            <w:shd w:val="clear" w:color="auto" w:fill="B6DDE8" w:themeFill="accent5" w:themeFillTint="66"/>
            <w:noWrap/>
            <w:vAlign w:val="center"/>
            <w:hideMark/>
          </w:tcPr>
          <w:p w:rsidR="00AF68FB" w:rsidRPr="00ED3E0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3E0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Operační paměť</w:t>
            </w:r>
          </w:p>
        </w:tc>
        <w:tc>
          <w:tcPr>
            <w:tcW w:w="5312" w:type="dxa"/>
            <w:shd w:val="clear" w:color="auto" w:fill="auto"/>
            <w:noWrap/>
            <w:vAlign w:val="center"/>
            <w:hideMark/>
          </w:tcPr>
          <w:p w:rsidR="00AF68FB" w:rsidRPr="00ED3E0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min. 16 </w:t>
            </w:r>
            <w:r w:rsidRPr="00ED3E0B">
              <w:rPr>
                <w:rFonts w:ascii="Calibri" w:eastAsia="Times New Roman" w:hAnsi="Calibri" w:cs="Calibri"/>
                <w:color w:val="000000"/>
                <w:lang w:eastAsia="cs-CZ"/>
              </w:rPr>
              <w:t>GB DDR4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-3200</w:t>
            </w:r>
          </w:p>
        </w:tc>
        <w:tc>
          <w:tcPr>
            <w:tcW w:w="5670" w:type="dxa"/>
            <w:vAlign w:val="center"/>
          </w:tcPr>
          <w:p w:rsidR="00AF68FB" w:rsidRDefault="00AF68FB" w:rsidP="00F918B5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AF68FB" w:rsidRPr="00ED3E0B" w:rsidTr="00F30878">
        <w:trPr>
          <w:trHeight w:hRule="exact" w:val="454"/>
        </w:trPr>
        <w:tc>
          <w:tcPr>
            <w:tcW w:w="2480" w:type="dxa"/>
            <w:shd w:val="clear" w:color="auto" w:fill="B6DDE8" w:themeFill="accent5" w:themeFillTint="66"/>
            <w:noWrap/>
            <w:vAlign w:val="center"/>
            <w:hideMark/>
          </w:tcPr>
          <w:p w:rsidR="00AF68FB" w:rsidRPr="00ED3E0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3E0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Pevný disk</w:t>
            </w:r>
          </w:p>
        </w:tc>
        <w:tc>
          <w:tcPr>
            <w:tcW w:w="5312" w:type="dxa"/>
            <w:shd w:val="clear" w:color="auto" w:fill="auto"/>
            <w:noWrap/>
            <w:vAlign w:val="center"/>
            <w:hideMark/>
          </w:tcPr>
          <w:p w:rsidR="00AF68FB" w:rsidRPr="00ED3E0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min. </w:t>
            </w:r>
            <w:r w:rsidRPr="00F3513A">
              <w:rPr>
                <w:rFonts w:ascii="Calibri" w:eastAsia="Times New Roman" w:hAnsi="Calibri" w:cs="Calibri"/>
                <w:color w:val="000000"/>
                <w:lang w:eastAsia="cs-CZ"/>
              </w:rPr>
              <w:t>512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F3513A">
              <w:rPr>
                <w:rFonts w:ascii="Calibri" w:eastAsia="Times New Roman" w:hAnsi="Calibri" w:cs="Calibri"/>
                <w:color w:val="000000"/>
                <w:lang w:eastAsia="cs-CZ"/>
              </w:rPr>
              <w:t>GB SSD M.2 NVMe</w:t>
            </w:r>
          </w:p>
        </w:tc>
        <w:tc>
          <w:tcPr>
            <w:tcW w:w="5670" w:type="dxa"/>
            <w:vAlign w:val="center"/>
          </w:tcPr>
          <w:p w:rsidR="00AF68FB" w:rsidRDefault="00AF68FB" w:rsidP="00F918B5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AF68FB" w:rsidRPr="00ED3E0B" w:rsidTr="00F30878">
        <w:trPr>
          <w:trHeight w:hRule="exact" w:val="454"/>
        </w:trPr>
        <w:tc>
          <w:tcPr>
            <w:tcW w:w="2480" w:type="dxa"/>
            <w:shd w:val="clear" w:color="auto" w:fill="B6DDE8" w:themeFill="accent5" w:themeFillTint="66"/>
            <w:noWrap/>
            <w:vAlign w:val="center"/>
            <w:hideMark/>
          </w:tcPr>
          <w:p w:rsidR="00AF68FB" w:rsidRPr="00ED3E0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3E0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Displej</w:t>
            </w:r>
          </w:p>
        </w:tc>
        <w:tc>
          <w:tcPr>
            <w:tcW w:w="5312" w:type="dxa"/>
            <w:shd w:val="clear" w:color="auto" w:fill="auto"/>
            <w:noWrap/>
            <w:vAlign w:val="center"/>
            <w:hideMark/>
          </w:tcPr>
          <w:p w:rsidR="00AF68FB" w:rsidRPr="00ED3E0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513A">
              <w:rPr>
                <w:rFonts w:ascii="Calibri" w:eastAsia="Times New Roman" w:hAnsi="Calibri" w:cs="Calibri"/>
                <w:color w:val="000000"/>
                <w:lang w:eastAsia="cs-CZ"/>
              </w:rPr>
              <w:t>15.6" FHD (1920x1080) IPS</w:t>
            </w:r>
          </w:p>
        </w:tc>
        <w:tc>
          <w:tcPr>
            <w:tcW w:w="5670" w:type="dxa"/>
            <w:vAlign w:val="center"/>
          </w:tcPr>
          <w:p w:rsidR="00AF68FB" w:rsidRDefault="00AF68FB" w:rsidP="00F918B5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AF68FB" w:rsidRPr="00ED3E0B" w:rsidTr="00F30878">
        <w:trPr>
          <w:trHeight w:hRule="exact" w:val="454"/>
        </w:trPr>
        <w:tc>
          <w:tcPr>
            <w:tcW w:w="2480" w:type="dxa"/>
            <w:shd w:val="clear" w:color="auto" w:fill="B6DDE8" w:themeFill="accent5" w:themeFillTint="66"/>
            <w:noWrap/>
            <w:vAlign w:val="center"/>
            <w:hideMark/>
          </w:tcPr>
          <w:p w:rsidR="00AF68FB" w:rsidRPr="00ED3E0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3E0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Webkamera</w:t>
            </w:r>
          </w:p>
        </w:tc>
        <w:tc>
          <w:tcPr>
            <w:tcW w:w="5312" w:type="dxa"/>
            <w:shd w:val="clear" w:color="auto" w:fill="auto"/>
            <w:noWrap/>
            <w:vAlign w:val="center"/>
            <w:hideMark/>
          </w:tcPr>
          <w:p w:rsidR="00AF68FB" w:rsidRPr="00ED3E0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3E0B">
              <w:rPr>
                <w:rFonts w:ascii="Calibri" w:eastAsia="Times New Roman" w:hAnsi="Calibri" w:cs="Calibri"/>
                <w:color w:val="000000"/>
                <w:lang w:eastAsia="cs-CZ"/>
              </w:rPr>
              <w:t>integrovaná webkamera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min 720p</w:t>
            </w:r>
          </w:p>
        </w:tc>
        <w:tc>
          <w:tcPr>
            <w:tcW w:w="5670" w:type="dxa"/>
            <w:vAlign w:val="center"/>
          </w:tcPr>
          <w:p w:rsidR="00AF68FB" w:rsidRDefault="00AF68FB" w:rsidP="00F918B5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AF68FB" w:rsidRPr="00ED3E0B" w:rsidTr="00F30878">
        <w:trPr>
          <w:trHeight w:val="593"/>
        </w:trPr>
        <w:tc>
          <w:tcPr>
            <w:tcW w:w="2480" w:type="dxa"/>
            <w:shd w:val="clear" w:color="auto" w:fill="B6DDE8" w:themeFill="accent5" w:themeFillTint="66"/>
            <w:noWrap/>
            <w:vAlign w:val="center"/>
            <w:hideMark/>
          </w:tcPr>
          <w:p w:rsidR="00AF68FB" w:rsidRPr="00ED3E0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3E0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Komunikace</w:t>
            </w:r>
          </w:p>
        </w:tc>
        <w:tc>
          <w:tcPr>
            <w:tcW w:w="5312" w:type="dxa"/>
            <w:shd w:val="clear" w:color="auto" w:fill="auto"/>
            <w:noWrap/>
            <w:vAlign w:val="center"/>
            <w:hideMark/>
          </w:tcPr>
          <w:p w:rsidR="00AF68F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3E0B">
              <w:rPr>
                <w:rFonts w:ascii="Calibri" w:eastAsia="Times New Roman" w:hAnsi="Calibri" w:cs="Calibri"/>
                <w:color w:val="000000"/>
                <w:lang w:eastAsia="cs-CZ"/>
              </w:rPr>
              <w:t>Gigabit Ethernet RJ45; Wi-Fi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802.11ax;</w:t>
            </w:r>
          </w:p>
          <w:p w:rsidR="00AF68FB" w:rsidRPr="00ED3E0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Bluetooth min. 5.0</w:t>
            </w:r>
          </w:p>
        </w:tc>
        <w:tc>
          <w:tcPr>
            <w:tcW w:w="5670" w:type="dxa"/>
            <w:vAlign w:val="center"/>
          </w:tcPr>
          <w:p w:rsidR="00AF68FB" w:rsidRDefault="00AF68FB" w:rsidP="00F918B5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AF68FB" w:rsidRPr="00ED3E0B" w:rsidTr="00F30878">
        <w:trPr>
          <w:trHeight w:hRule="exact" w:val="454"/>
        </w:trPr>
        <w:tc>
          <w:tcPr>
            <w:tcW w:w="2480" w:type="dxa"/>
            <w:shd w:val="clear" w:color="auto" w:fill="B6DDE8" w:themeFill="accent5" w:themeFillTint="66"/>
            <w:noWrap/>
            <w:vAlign w:val="center"/>
            <w:hideMark/>
          </w:tcPr>
          <w:p w:rsidR="00AF68FB" w:rsidRPr="00ED3E0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3E0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Zabezpečení</w:t>
            </w:r>
          </w:p>
        </w:tc>
        <w:tc>
          <w:tcPr>
            <w:tcW w:w="5312" w:type="dxa"/>
            <w:shd w:val="clear" w:color="auto" w:fill="auto"/>
            <w:noWrap/>
            <w:vAlign w:val="center"/>
            <w:hideMark/>
          </w:tcPr>
          <w:p w:rsidR="00AF68FB" w:rsidRPr="00ED3E0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3E0B">
              <w:rPr>
                <w:rFonts w:ascii="Calibri" w:eastAsia="Times New Roman" w:hAnsi="Calibri" w:cs="Calibri"/>
                <w:color w:val="000000"/>
                <w:lang w:eastAsia="cs-CZ"/>
              </w:rPr>
              <w:t>TPM</w:t>
            </w:r>
          </w:p>
        </w:tc>
        <w:tc>
          <w:tcPr>
            <w:tcW w:w="5670" w:type="dxa"/>
            <w:vAlign w:val="center"/>
          </w:tcPr>
          <w:p w:rsidR="00AF68FB" w:rsidRDefault="00AF68FB" w:rsidP="00F918B5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AF68FB" w:rsidRPr="00ED3E0B" w:rsidTr="00F30878">
        <w:trPr>
          <w:trHeight w:val="300"/>
        </w:trPr>
        <w:tc>
          <w:tcPr>
            <w:tcW w:w="2480" w:type="dxa"/>
            <w:shd w:val="clear" w:color="auto" w:fill="B6DDE8" w:themeFill="accent5" w:themeFillTint="66"/>
            <w:noWrap/>
            <w:vAlign w:val="center"/>
          </w:tcPr>
          <w:p w:rsidR="00AF68FB" w:rsidRPr="00ED3E0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Porty</w:t>
            </w:r>
          </w:p>
        </w:tc>
        <w:tc>
          <w:tcPr>
            <w:tcW w:w="5312" w:type="dxa"/>
            <w:shd w:val="clear" w:color="auto" w:fill="auto"/>
            <w:noWrap/>
            <w:vAlign w:val="center"/>
          </w:tcPr>
          <w:p w:rsidR="00AF68F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min. 2x USB3.0, 1x USB-C (display port), </w:t>
            </w:r>
          </w:p>
          <w:p w:rsidR="00AF68FB" w:rsidRPr="00ED3E0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1x HDMI, 1x sluchátka/mikrofon combo jack (3.5mm)</w:t>
            </w:r>
          </w:p>
        </w:tc>
        <w:tc>
          <w:tcPr>
            <w:tcW w:w="5670" w:type="dxa"/>
            <w:vAlign w:val="center"/>
          </w:tcPr>
          <w:p w:rsidR="00AF68FB" w:rsidRDefault="00AF68FB" w:rsidP="00F918B5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AF68FB" w:rsidRPr="00ED3E0B" w:rsidTr="00F30878">
        <w:trPr>
          <w:trHeight w:hRule="exact" w:val="454"/>
        </w:trPr>
        <w:tc>
          <w:tcPr>
            <w:tcW w:w="2480" w:type="dxa"/>
            <w:shd w:val="clear" w:color="auto" w:fill="B6DDE8" w:themeFill="accent5" w:themeFillTint="66"/>
            <w:noWrap/>
            <w:vAlign w:val="center"/>
          </w:tcPr>
          <w:p w:rsidR="00AF68FB" w:rsidRPr="00ED3E0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Klávesnice</w:t>
            </w:r>
          </w:p>
        </w:tc>
        <w:tc>
          <w:tcPr>
            <w:tcW w:w="5312" w:type="dxa"/>
            <w:shd w:val="clear" w:color="auto" w:fill="auto"/>
            <w:noWrap/>
            <w:vAlign w:val="center"/>
          </w:tcPr>
          <w:p w:rsidR="00AF68FB" w:rsidRPr="00ED3E0B" w:rsidRDefault="00EB18D5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Česká + </w:t>
            </w:r>
            <w:r w:rsidR="00AF68FB">
              <w:rPr>
                <w:rFonts w:ascii="Calibri" w:eastAsia="Times New Roman" w:hAnsi="Calibri" w:cs="Calibri"/>
                <w:color w:val="000000"/>
                <w:lang w:eastAsia="cs-CZ"/>
              </w:rPr>
              <w:t>Numerická klávesnice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AF68FB" w:rsidRDefault="00AF68FB" w:rsidP="00F918B5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AF68FB" w:rsidRPr="00ED3E0B" w:rsidTr="00F30878">
        <w:trPr>
          <w:trHeight w:hRule="exact" w:val="454"/>
        </w:trPr>
        <w:tc>
          <w:tcPr>
            <w:tcW w:w="2480" w:type="dxa"/>
            <w:shd w:val="clear" w:color="auto" w:fill="B6DDE8" w:themeFill="accent5" w:themeFillTint="66"/>
            <w:noWrap/>
            <w:vAlign w:val="center"/>
          </w:tcPr>
          <w:p w:rsidR="00AF68F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Grafická karta</w:t>
            </w:r>
          </w:p>
        </w:tc>
        <w:tc>
          <w:tcPr>
            <w:tcW w:w="5312" w:type="dxa"/>
            <w:shd w:val="clear" w:color="auto" w:fill="auto"/>
            <w:noWrap/>
            <w:vAlign w:val="center"/>
          </w:tcPr>
          <w:p w:rsidR="00AF68F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Integrovaná nebo dedikovaná</w:t>
            </w:r>
          </w:p>
        </w:tc>
        <w:tc>
          <w:tcPr>
            <w:tcW w:w="5670" w:type="dxa"/>
            <w:vAlign w:val="center"/>
          </w:tcPr>
          <w:p w:rsidR="00AF68FB" w:rsidRDefault="00AF68FB" w:rsidP="00F918B5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AF68FB" w:rsidRPr="00ED3E0B" w:rsidTr="00F30878">
        <w:trPr>
          <w:trHeight w:hRule="exact" w:val="631"/>
        </w:trPr>
        <w:tc>
          <w:tcPr>
            <w:tcW w:w="2480" w:type="dxa"/>
            <w:shd w:val="clear" w:color="auto" w:fill="B6DDE8" w:themeFill="accent5" w:themeFillTint="66"/>
            <w:noWrap/>
            <w:vAlign w:val="center"/>
          </w:tcPr>
          <w:p w:rsidR="00AF68F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Materiál</w:t>
            </w:r>
          </w:p>
        </w:tc>
        <w:tc>
          <w:tcPr>
            <w:tcW w:w="5312" w:type="dxa"/>
            <w:shd w:val="clear" w:color="auto" w:fill="auto"/>
            <w:noWrap/>
            <w:vAlign w:val="center"/>
          </w:tcPr>
          <w:p w:rsidR="00F30878" w:rsidRDefault="00F30878" w:rsidP="00F30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Military STD certifikace </w:t>
            </w:r>
          </w:p>
          <w:p w:rsidR="00AF68FB" w:rsidRDefault="00F30878" w:rsidP="00F30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nebo kryt strana klávesnice – hliník, karbon nebo kov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nebo kryt strana klávesnice – hliník, karbon nebo kov</w:t>
            </w:r>
          </w:p>
        </w:tc>
        <w:tc>
          <w:tcPr>
            <w:tcW w:w="5670" w:type="dxa"/>
            <w:vAlign w:val="center"/>
          </w:tcPr>
          <w:p w:rsidR="00AF68FB" w:rsidRDefault="00AF68FB" w:rsidP="00F918B5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AF68FB" w:rsidRPr="00ED3E0B" w:rsidTr="00F30878">
        <w:trPr>
          <w:trHeight w:hRule="exact" w:val="454"/>
        </w:trPr>
        <w:tc>
          <w:tcPr>
            <w:tcW w:w="2480" w:type="dxa"/>
            <w:shd w:val="clear" w:color="auto" w:fill="B6DDE8" w:themeFill="accent5" w:themeFillTint="66"/>
            <w:noWrap/>
            <w:vAlign w:val="center"/>
          </w:tcPr>
          <w:p w:rsidR="00AF68F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Baterie</w:t>
            </w:r>
          </w:p>
        </w:tc>
        <w:tc>
          <w:tcPr>
            <w:tcW w:w="5312" w:type="dxa"/>
            <w:shd w:val="clear" w:color="auto" w:fill="auto"/>
            <w:noWrap/>
            <w:vAlign w:val="center"/>
          </w:tcPr>
          <w:p w:rsidR="00AF68FB" w:rsidRDefault="00AF68FB" w:rsidP="00F30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Výdrž min</w:t>
            </w:r>
            <w:r w:rsidR="00F918B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7</w:t>
            </w:r>
            <w:r w:rsidR="00F918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</w:t>
            </w:r>
          </w:p>
        </w:tc>
        <w:tc>
          <w:tcPr>
            <w:tcW w:w="5670" w:type="dxa"/>
            <w:vAlign w:val="center"/>
          </w:tcPr>
          <w:p w:rsidR="00AF68FB" w:rsidRDefault="00AF68FB" w:rsidP="00F918B5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AF68FB" w:rsidRPr="00ED3E0B" w:rsidTr="00F30878">
        <w:trPr>
          <w:trHeight w:hRule="exact" w:val="454"/>
        </w:trPr>
        <w:tc>
          <w:tcPr>
            <w:tcW w:w="2480" w:type="dxa"/>
            <w:shd w:val="clear" w:color="auto" w:fill="B6DDE8" w:themeFill="accent5" w:themeFillTint="66"/>
            <w:noWrap/>
            <w:vAlign w:val="center"/>
          </w:tcPr>
          <w:p w:rsidR="00AF68F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Operační systém</w:t>
            </w:r>
          </w:p>
        </w:tc>
        <w:tc>
          <w:tcPr>
            <w:tcW w:w="5312" w:type="dxa"/>
            <w:shd w:val="clear" w:color="auto" w:fill="auto"/>
            <w:noWrap/>
            <w:vAlign w:val="center"/>
          </w:tcPr>
          <w:p w:rsidR="00AF68F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Podkladová licence Windows (7, 8, 10, 11)</w:t>
            </w:r>
          </w:p>
        </w:tc>
        <w:tc>
          <w:tcPr>
            <w:tcW w:w="5670" w:type="dxa"/>
            <w:vAlign w:val="center"/>
          </w:tcPr>
          <w:p w:rsidR="00AF68FB" w:rsidRDefault="00AF68FB" w:rsidP="00F918B5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AF68FB" w:rsidRPr="00ED3E0B" w:rsidTr="00F30878">
        <w:trPr>
          <w:trHeight w:hRule="exact" w:val="454"/>
        </w:trPr>
        <w:tc>
          <w:tcPr>
            <w:tcW w:w="2480" w:type="dxa"/>
            <w:shd w:val="clear" w:color="auto" w:fill="B6DDE8" w:themeFill="accent5" w:themeFillTint="66"/>
            <w:noWrap/>
            <w:vAlign w:val="center"/>
          </w:tcPr>
          <w:p w:rsidR="00AF68F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Záruka</w:t>
            </w:r>
          </w:p>
        </w:tc>
        <w:tc>
          <w:tcPr>
            <w:tcW w:w="5312" w:type="dxa"/>
            <w:shd w:val="clear" w:color="auto" w:fill="auto"/>
            <w:noWrap/>
            <w:vAlign w:val="center"/>
          </w:tcPr>
          <w:p w:rsidR="00AF68F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36 měsíců</w:t>
            </w:r>
          </w:p>
        </w:tc>
        <w:tc>
          <w:tcPr>
            <w:tcW w:w="5670" w:type="dxa"/>
            <w:vAlign w:val="center"/>
          </w:tcPr>
          <w:p w:rsidR="00AF68FB" w:rsidRDefault="00AF68FB" w:rsidP="00F918B5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</w:tbl>
    <w:p w:rsidR="00AF68FB" w:rsidRDefault="00AF68FB" w:rsidP="00CE49D6">
      <w:pPr>
        <w:spacing w:after="0" w:line="240" w:lineRule="auto"/>
        <w:jc w:val="both"/>
        <w:rPr>
          <w:sz w:val="32"/>
          <w:szCs w:val="32"/>
        </w:rPr>
      </w:pPr>
    </w:p>
    <w:sectPr w:rsidR="00AF68FB" w:rsidSect="00F918B5">
      <w:pgSz w:w="16838" w:h="11906" w:orient="landscape"/>
      <w:pgMar w:top="1134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080" w:rsidRDefault="00577080" w:rsidP="00F918B5">
      <w:pPr>
        <w:spacing w:after="0" w:line="240" w:lineRule="auto"/>
      </w:pPr>
      <w:r>
        <w:separator/>
      </w:r>
    </w:p>
  </w:endnote>
  <w:endnote w:type="continuationSeparator" w:id="0">
    <w:p w:rsidR="00577080" w:rsidRDefault="00577080" w:rsidP="00F9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080" w:rsidRDefault="00577080" w:rsidP="00F918B5">
      <w:pPr>
        <w:spacing w:after="0" w:line="240" w:lineRule="auto"/>
      </w:pPr>
      <w:r>
        <w:separator/>
      </w:r>
    </w:p>
  </w:footnote>
  <w:footnote w:type="continuationSeparator" w:id="0">
    <w:p w:rsidR="00577080" w:rsidRDefault="00577080" w:rsidP="00F91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95640"/>
    <w:multiLevelType w:val="hybridMultilevel"/>
    <w:tmpl w:val="333E1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F6B06"/>
    <w:multiLevelType w:val="hybridMultilevel"/>
    <w:tmpl w:val="31EA3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D6"/>
    <w:rsid w:val="000E4088"/>
    <w:rsid w:val="00184562"/>
    <w:rsid w:val="00192E53"/>
    <w:rsid w:val="002834F8"/>
    <w:rsid w:val="0041114E"/>
    <w:rsid w:val="004D7180"/>
    <w:rsid w:val="00577080"/>
    <w:rsid w:val="006C0560"/>
    <w:rsid w:val="007878E8"/>
    <w:rsid w:val="00AD46A3"/>
    <w:rsid w:val="00AF68FB"/>
    <w:rsid w:val="00BD6A98"/>
    <w:rsid w:val="00CE49D6"/>
    <w:rsid w:val="00DF317E"/>
    <w:rsid w:val="00E430D7"/>
    <w:rsid w:val="00EB18D5"/>
    <w:rsid w:val="00F30878"/>
    <w:rsid w:val="00F9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7D96"/>
  <w15:docId w15:val="{D7ABAC9A-8507-47DE-913B-1BF677EA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49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1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18B5"/>
  </w:style>
  <w:style w:type="paragraph" w:styleId="Zpat">
    <w:name w:val="footer"/>
    <w:basedOn w:val="Normln"/>
    <w:link w:val="ZpatChar"/>
    <w:uiPriority w:val="99"/>
    <w:unhideWhenUsed/>
    <w:rsid w:val="00F91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Kubový</dc:creator>
  <cp:lastModifiedBy>Radim Kubový</cp:lastModifiedBy>
  <cp:revision>2</cp:revision>
  <dcterms:created xsi:type="dcterms:W3CDTF">2022-09-22T08:31:00Z</dcterms:created>
  <dcterms:modified xsi:type="dcterms:W3CDTF">2022-09-22T08:31:00Z</dcterms:modified>
</cp:coreProperties>
</file>