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4893" w14:textId="4CE757E0" w:rsidR="00CF2C5B" w:rsidRPr="00C82AC2" w:rsidRDefault="00CF2C5B" w:rsidP="00CF2C5B">
      <w:pPr>
        <w:spacing w:after="240"/>
        <w:jc w:val="center"/>
        <w:rPr>
          <w:rFonts w:ascii="Tahoma" w:hAnsi="Tahoma" w:cs="Tahoma"/>
          <w:b/>
        </w:rPr>
      </w:pPr>
      <w:r w:rsidRPr="00C82AC2">
        <w:rPr>
          <w:rFonts w:ascii="Tahoma" w:hAnsi="Tahoma" w:cs="Tahoma"/>
          <w:b/>
        </w:rPr>
        <w:t>ČESTNÉ PROHLÁŠENÍ O REALIZOVANÝCH ZAKÁZKÁCH</w:t>
      </w:r>
    </w:p>
    <w:p w14:paraId="5FAB2177" w14:textId="2E3A9470" w:rsidR="00DD101B" w:rsidRDefault="000951F9" w:rsidP="00DD101B">
      <w:pPr>
        <w:spacing w:before="120" w:after="120"/>
        <w:jc w:val="center"/>
        <w:rPr>
          <w:rFonts w:ascii="Tahoma" w:hAnsi="Tahoma" w:cs="Tahoma"/>
          <w:b/>
          <w:bCs/>
          <w:caps/>
          <w:sz w:val="20"/>
          <w:szCs w:val="20"/>
        </w:rPr>
      </w:pPr>
      <w:r w:rsidRPr="00C82AC2">
        <w:rPr>
          <w:rFonts w:ascii="Tahoma" w:hAnsi="Tahoma" w:cs="Tahoma"/>
          <w:b/>
          <w:caps/>
        </w:rPr>
        <w:t xml:space="preserve">v rámci veřejné zakázky </w:t>
      </w:r>
    </w:p>
    <w:p w14:paraId="28AD1FAC" w14:textId="432FB2AA" w:rsidR="00CF2C5B" w:rsidRPr="00C82AC2" w:rsidRDefault="00CF2C5B" w:rsidP="00CF2C5B">
      <w:pPr>
        <w:jc w:val="center"/>
        <w:rPr>
          <w:rFonts w:ascii="Tahoma" w:hAnsi="Tahoma" w:cs="Tahoma"/>
          <w:b/>
          <w:caps/>
        </w:rPr>
      </w:pPr>
    </w:p>
    <w:p w14:paraId="14A4D05F" w14:textId="77777777" w:rsidR="00CF2C5B" w:rsidRPr="00C82AC2" w:rsidRDefault="00CF2C5B" w:rsidP="00CF2C5B">
      <w:pPr>
        <w:jc w:val="center"/>
        <w:rPr>
          <w:rFonts w:ascii="Tahoma" w:hAnsi="Tahoma" w:cs="Tahoma"/>
          <w:b/>
          <w:caps/>
        </w:rPr>
      </w:pPr>
    </w:p>
    <w:p w14:paraId="14FD5BB4" w14:textId="2C823937" w:rsidR="00BC7FCC" w:rsidRPr="00BC7FCC" w:rsidRDefault="00487586" w:rsidP="00063393">
      <w:pPr>
        <w:pStyle w:val="Zkladntext"/>
        <w:widowControl w:val="0"/>
        <w:spacing w:after="200"/>
        <w:rPr>
          <w:b/>
          <w:color w:val="FF0000"/>
          <w:sz w:val="22"/>
          <w:szCs w:val="22"/>
        </w:rPr>
      </w:pPr>
      <w:r w:rsidRPr="001C1576">
        <w:rPr>
          <w:b/>
          <w:iCs/>
          <w:caps/>
          <w:sz w:val="22"/>
          <w:szCs w:val="22"/>
        </w:rPr>
        <w:t>AKCE</w:t>
      </w:r>
      <w:r w:rsidR="00CF2C5B" w:rsidRPr="001C1576">
        <w:rPr>
          <w:b/>
          <w:iCs/>
          <w:caps/>
          <w:sz w:val="22"/>
          <w:szCs w:val="22"/>
        </w:rPr>
        <w:t>:</w:t>
      </w:r>
      <w:r w:rsidRPr="001C1576">
        <w:rPr>
          <w:b/>
          <w:iCs/>
          <w:caps/>
          <w:sz w:val="22"/>
          <w:szCs w:val="22"/>
        </w:rPr>
        <w:t xml:space="preserve"> </w:t>
      </w:r>
      <w:r w:rsidR="00063393" w:rsidRPr="001C1576">
        <w:rPr>
          <w:sz w:val="24"/>
          <w:szCs w:val="24"/>
        </w:rPr>
        <w:t>„</w:t>
      </w:r>
      <w:r w:rsidR="004D3738">
        <w:rPr>
          <w:b/>
          <w:bCs/>
          <w:sz w:val="24"/>
          <w:szCs w:val="24"/>
        </w:rPr>
        <w:t xml:space="preserve">Oprava střech vybraných objektů školy </w:t>
      </w:r>
      <w:r w:rsidR="00B97DEC">
        <w:rPr>
          <w:b/>
          <w:bCs/>
          <w:sz w:val="24"/>
          <w:szCs w:val="24"/>
        </w:rPr>
        <w:t>–</w:t>
      </w:r>
      <w:r w:rsidR="004D3738">
        <w:rPr>
          <w:b/>
          <w:bCs/>
          <w:sz w:val="24"/>
          <w:szCs w:val="24"/>
        </w:rPr>
        <w:t xml:space="preserve"> </w:t>
      </w:r>
      <w:r w:rsidR="00B97DEC">
        <w:rPr>
          <w:b/>
          <w:bCs/>
          <w:sz w:val="24"/>
          <w:szCs w:val="24"/>
        </w:rPr>
        <w:t>vzdělávací a výcvikové středisko</w:t>
      </w:r>
      <w:r w:rsidR="00063393" w:rsidRPr="001C1576">
        <w:rPr>
          <w:b/>
          <w:bCs/>
          <w:sz w:val="24"/>
          <w:szCs w:val="24"/>
        </w:rPr>
        <w:t>“</w:t>
      </w:r>
    </w:p>
    <w:p w14:paraId="220C8158" w14:textId="1793B0E5" w:rsidR="006111B5" w:rsidRDefault="006111B5" w:rsidP="00063BFA">
      <w:pPr>
        <w:spacing w:after="120" w:line="240" w:lineRule="auto"/>
        <w:jc w:val="both"/>
        <w:rPr>
          <w:rFonts w:ascii="Tahoma" w:eastAsiaTheme="minorEastAsia" w:hAnsi="Tahoma" w:cs="Tahoma"/>
          <w:bCs/>
          <w:lang w:eastAsia="cs-CZ"/>
        </w:rPr>
      </w:pPr>
      <w:r w:rsidRPr="00BC7FCC">
        <w:rPr>
          <w:rFonts w:ascii="Tahoma" w:eastAsiaTheme="minorEastAsia" w:hAnsi="Tahoma" w:cs="Tahoma"/>
          <w:bCs/>
          <w:lang w:eastAsia="cs-CZ"/>
        </w:rPr>
        <w:t xml:space="preserve">Dodavatel předloží 3 referenční zakázky, </w:t>
      </w:r>
      <w:r w:rsidR="0089731C">
        <w:rPr>
          <w:rFonts w:ascii="Tahoma" w:eastAsiaTheme="minorEastAsia" w:hAnsi="Tahoma" w:cs="Tahoma"/>
          <w:bCs/>
          <w:lang w:eastAsia="cs-CZ"/>
        </w:rPr>
        <w:t xml:space="preserve">jejichž předmětem byla </w:t>
      </w:r>
      <w:r w:rsidR="009A0AD1">
        <w:rPr>
          <w:rFonts w:ascii="Tahoma" w:eastAsiaTheme="minorEastAsia" w:hAnsi="Tahoma" w:cs="Tahoma"/>
          <w:bCs/>
          <w:lang w:eastAsia="cs-CZ"/>
        </w:rPr>
        <w:t xml:space="preserve">výstavba rekonstrukce nebo oprava </w:t>
      </w:r>
      <w:r w:rsidR="0089731C">
        <w:rPr>
          <w:rFonts w:ascii="Tahoma" w:eastAsiaTheme="minorEastAsia" w:hAnsi="Tahoma" w:cs="Tahoma"/>
          <w:bCs/>
          <w:lang w:eastAsia="cs-CZ"/>
        </w:rPr>
        <w:t>střech a nebo provedení stavebních prací na budovách občanské vybavenosti</w:t>
      </w:r>
      <w:r w:rsidR="00455422">
        <w:rPr>
          <w:rFonts w:ascii="Tahoma" w:eastAsiaTheme="minorEastAsia" w:hAnsi="Tahoma" w:cs="Tahoma"/>
          <w:bCs/>
          <w:lang w:eastAsia="cs-CZ"/>
        </w:rPr>
        <w:t xml:space="preserve"> </w:t>
      </w:r>
      <w:r w:rsidRPr="00BC7FCC">
        <w:rPr>
          <w:rFonts w:ascii="Tahoma" w:eastAsiaTheme="minorEastAsia" w:hAnsi="Tahoma" w:cs="Tahoma"/>
          <w:bCs/>
          <w:lang w:eastAsia="cs-CZ"/>
        </w:rPr>
        <w:t xml:space="preserve">realizované v posledních 5-ti letech, </w:t>
      </w:r>
      <w:r w:rsidRPr="006111B5">
        <w:rPr>
          <w:rFonts w:ascii="Tahoma" w:eastAsiaTheme="minorEastAsia" w:hAnsi="Tahoma" w:cs="Tahoma"/>
          <w:bCs/>
          <w:lang w:eastAsia="cs-CZ"/>
        </w:rPr>
        <w:t xml:space="preserve">s minimální hodnotou investičních nákladů </w:t>
      </w:r>
      <w:r w:rsidR="00AB0194">
        <w:rPr>
          <w:rFonts w:ascii="Tahoma" w:eastAsiaTheme="minorEastAsia" w:hAnsi="Tahoma" w:cs="Tahoma"/>
          <w:bCs/>
          <w:lang w:eastAsia="cs-CZ"/>
        </w:rPr>
        <w:t xml:space="preserve">500 tis. </w:t>
      </w:r>
      <w:r w:rsidRPr="006111B5">
        <w:rPr>
          <w:rFonts w:ascii="Tahoma" w:eastAsiaTheme="minorEastAsia" w:hAnsi="Tahoma" w:cs="Tahoma"/>
          <w:bCs/>
          <w:lang w:eastAsia="cs-CZ"/>
        </w:rPr>
        <w:t>Kč bez DPH u každé z</w:t>
      </w:r>
      <w:r w:rsidR="0010220E">
        <w:rPr>
          <w:rFonts w:ascii="Tahoma" w:eastAsiaTheme="minorEastAsia" w:hAnsi="Tahoma" w:cs="Tahoma"/>
          <w:bCs/>
          <w:lang w:eastAsia="cs-CZ"/>
        </w:rPr>
        <w:t> </w:t>
      </w:r>
      <w:r w:rsidRPr="006111B5">
        <w:rPr>
          <w:rFonts w:ascii="Tahoma" w:eastAsiaTheme="minorEastAsia" w:hAnsi="Tahoma" w:cs="Tahoma"/>
          <w:bCs/>
          <w:lang w:eastAsia="cs-CZ"/>
        </w:rPr>
        <w:t>nich</w:t>
      </w:r>
      <w:r w:rsidR="0010220E">
        <w:rPr>
          <w:rFonts w:ascii="Tahoma" w:eastAsiaTheme="minorEastAsia" w:hAnsi="Tahoma" w:cs="Tahoma"/>
          <w:bCs/>
          <w:lang w:eastAsia="cs-CZ"/>
        </w:rPr>
        <w:t>.</w:t>
      </w:r>
    </w:p>
    <w:p w14:paraId="73294C03" w14:textId="77777777" w:rsidR="002D47D5" w:rsidRPr="00C82AC2" w:rsidRDefault="002D47D5" w:rsidP="00063BFA">
      <w:pPr>
        <w:spacing w:after="120" w:line="240" w:lineRule="auto"/>
        <w:jc w:val="both"/>
        <w:rPr>
          <w:rFonts w:ascii="Tahoma" w:eastAsiaTheme="minorEastAsia" w:hAnsi="Tahoma" w:cs="Tahoma"/>
          <w:bCs/>
          <w:sz w:val="20"/>
          <w:szCs w:val="20"/>
          <w:lang w:eastAsia="cs-CZ"/>
        </w:rPr>
      </w:pPr>
    </w:p>
    <w:tbl>
      <w:tblPr>
        <w:tblStyle w:val="Mkatabulky"/>
        <w:tblW w:w="15451" w:type="dxa"/>
        <w:tblInd w:w="-5" w:type="dxa"/>
        <w:tblLook w:val="04A0" w:firstRow="1" w:lastRow="0" w:firstColumn="1" w:lastColumn="0" w:noHBand="0" w:noVBand="1"/>
      </w:tblPr>
      <w:tblGrid>
        <w:gridCol w:w="851"/>
        <w:gridCol w:w="5528"/>
        <w:gridCol w:w="1843"/>
        <w:gridCol w:w="5103"/>
        <w:gridCol w:w="2126"/>
      </w:tblGrid>
      <w:tr w:rsidR="00747CFB" w:rsidRPr="00C82AC2" w14:paraId="69976C11" w14:textId="77777777" w:rsidTr="00747CFB">
        <w:trPr>
          <w:trHeight w:val="766"/>
        </w:trPr>
        <w:tc>
          <w:tcPr>
            <w:tcW w:w="851" w:type="dxa"/>
            <w:shd w:val="clear" w:color="auto" w:fill="DDF6FF"/>
            <w:vAlign w:val="center"/>
          </w:tcPr>
          <w:p w14:paraId="69976C07" w14:textId="77777777" w:rsidR="00747CFB" w:rsidRPr="00C82AC2" w:rsidRDefault="00747CFB" w:rsidP="007707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82AC2">
              <w:rPr>
                <w:rFonts w:ascii="Tahoma" w:hAnsi="Tahoma" w:cs="Tahoma"/>
                <w:b/>
                <w:sz w:val="20"/>
                <w:szCs w:val="20"/>
              </w:rPr>
              <w:t>Poř. č.</w:t>
            </w:r>
          </w:p>
        </w:tc>
        <w:tc>
          <w:tcPr>
            <w:tcW w:w="5528" w:type="dxa"/>
            <w:shd w:val="clear" w:color="auto" w:fill="DDF6FF"/>
            <w:vAlign w:val="center"/>
          </w:tcPr>
          <w:p w14:paraId="69976C08" w14:textId="0B421A33" w:rsidR="00747CFB" w:rsidRPr="00463FAB" w:rsidRDefault="00747CFB" w:rsidP="0077077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b/>
                <w:sz w:val="20"/>
                <w:szCs w:val="20"/>
              </w:rPr>
              <w:t>Název a předmět zakázky</w:t>
            </w:r>
          </w:p>
        </w:tc>
        <w:tc>
          <w:tcPr>
            <w:tcW w:w="1843" w:type="dxa"/>
            <w:shd w:val="clear" w:color="auto" w:fill="DDF6FF"/>
            <w:vAlign w:val="center"/>
          </w:tcPr>
          <w:p w14:paraId="6AE079AC" w14:textId="7FB4E51D" w:rsidR="00747CFB" w:rsidRPr="00463FAB" w:rsidRDefault="00747CFB" w:rsidP="00C82A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b/>
                <w:sz w:val="20"/>
                <w:szCs w:val="20"/>
              </w:rPr>
              <w:t xml:space="preserve">Finanční rozsah zakázky </w:t>
            </w:r>
          </w:p>
          <w:p w14:paraId="69976C0B" w14:textId="40A8B7B7" w:rsidR="00747CFB" w:rsidRPr="00463FAB" w:rsidRDefault="00747CFB" w:rsidP="00C82A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i/>
                <w:sz w:val="18"/>
                <w:szCs w:val="18"/>
              </w:rPr>
              <w:t>(v Kč bez DPH)</w:t>
            </w:r>
          </w:p>
        </w:tc>
        <w:tc>
          <w:tcPr>
            <w:tcW w:w="5103" w:type="dxa"/>
            <w:shd w:val="clear" w:color="auto" w:fill="DDF6FF"/>
            <w:vAlign w:val="center"/>
          </w:tcPr>
          <w:p w14:paraId="69976C0E" w14:textId="6EC2FC18" w:rsidR="00747CFB" w:rsidRPr="00463FAB" w:rsidRDefault="00747CFB" w:rsidP="007707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63FAB">
              <w:rPr>
                <w:rFonts w:ascii="Tahoma" w:hAnsi="Tahoma" w:cs="Tahoma"/>
                <w:b/>
                <w:sz w:val="20"/>
                <w:szCs w:val="20"/>
              </w:rPr>
              <w:t>Název objednatele</w:t>
            </w:r>
            <w:r w:rsidRPr="00463FAB">
              <w:rPr>
                <w:rFonts w:ascii="Tahoma" w:hAnsi="Tahoma" w:cs="Tahoma"/>
              </w:rPr>
              <w:t xml:space="preserve"> </w:t>
            </w:r>
            <w:r w:rsidRPr="00463FAB">
              <w:rPr>
                <w:rFonts w:ascii="Tahoma" w:hAnsi="Tahoma" w:cs="Tahoma"/>
                <w:b/>
                <w:sz w:val="20"/>
                <w:szCs w:val="20"/>
              </w:rPr>
              <w:t>vč. jména kontaktní osoby, e-mailového a telefonického kontaktu</w:t>
            </w:r>
          </w:p>
        </w:tc>
        <w:tc>
          <w:tcPr>
            <w:tcW w:w="2126" w:type="dxa"/>
            <w:shd w:val="clear" w:color="auto" w:fill="DDF6FF"/>
          </w:tcPr>
          <w:p w14:paraId="07834B5F" w14:textId="77777777" w:rsidR="00747CFB" w:rsidRPr="00463FAB" w:rsidRDefault="00747CFB" w:rsidP="001C52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b/>
                <w:sz w:val="20"/>
                <w:szCs w:val="20"/>
              </w:rPr>
              <w:t>Termín realizace</w:t>
            </w:r>
          </w:p>
          <w:p w14:paraId="1BA96099" w14:textId="52EF374E" w:rsidR="00747CFB" w:rsidRPr="00463FAB" w:rsidRDefault="00747CFB" w:rsidP="001C520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63FAB">
              <w:rPr>
                <w:rFonts w:ascii="Tahoma" w:hAnsi="Tahoma" w:cs="Tahoma"/>
                <w:i/>
                <w:sz w:val="18"/>
                <w:szCs w:val="18"/>
              </w:rPr>
              <w:t>(tj. zahájení a ukončení, a to ve formě minimálně měsíc/rok)</w:t>
            </w:r>
          </w:p>
        </w:tc>
      </w:tr>
      <w:tr w:rsidR="00747CFB" w:rsidRPr="00C82AC2" w14:paraId="69976C1A" w14:textId="77777777" w:rsidTr="00747CFB">
        <w:trPr>
          <w:trHeight w:val="454"/>
        </w:trPr>
        <w:tc>
          <w:tcPr>
            <w:tcW w:w="851" w:type="dxa"/>
            <w:vAlign w:val="center"/>
          </w:tcPr>
          <w:p w14:paraId="69976C12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2AC2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528" w:type="dxa"/>
            <w:vAlign w:val="center"/>
          </w:tcPr>
          <w:p w14:paraId="69976C13" w14:textId="77777777" w:rsidR="00747CFB" w:rsidRPr="00C82AC2" w:rsidRDefault="00747CFB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976C15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69976C17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6F3ADA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7CFB" w:rsidRPr="00C82AC2" w14:paraId="69976C23" w14:textId="77777777" w:rsidTr="00747CFB">
        <w:trPr>
          <w:trHeight w:val="454"/>
        </w:trPr>
        <w:tc>
          <w:tcPr>
            <w:tcW w:w="851" w:type="dxa"/>
            <w:vAlign w:val="center"/>
          </w:tcPr>
          <w:p w14:paraId="69976C1B" w14:textId="5E187436" w:rsidR="00747CFB" w:rsidRPr="00C82AC2" w:rsidRDefault="00747CFB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2AC2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528" w:type="dxa"/>
            <w:vAlign w:val="center"/>
          </w:tcPr>
          <w:p w14:paraId="69976C1C" w14:textId="77777777" w:rsidR="00747CFB" w:rsidRPr="00C82AC2" w:rsidRDefault="00747CFB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976C1E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69976C20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62271B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7CFB" w:rsidRPr="00C82AC2" w14:paraId="69976C2C" w14:textId="77777777" w:rsidTr="00747CFB">
        <w:trPr>
          <w:trHeight w:val="454"/>
        </w:trPr>
        <w:tc>
          <w:tcPr>
            <w:tcW w:w="851" w:type="dxa"/>
            <w:vAlign w:val="center"/>
          </w:tcPr>
          <w:p w14:paraId="69976C24" w14:textId="02810640" w:rsidR="00747CFB" w:rsidRPr="00C82AC2" w:rsidRDefault="00747CFB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82AC2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528" w:type="dxa"/>
            <w:vAlign w:val="center"/>
          </w:tcPr>
          <w:p w14:paraId="69976C25" w14:textId="77777777" w:rsidR="00747CFB" w:rsidRPr="00C82AC2" w:rsidRDefault="00747CFB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976C27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69976C29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E064F3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47CFB" w:rsidRPr="00C82AC2" w14:paraId="0B07323C" w14:textId="77777777" w:rsidTr="00747CFB">
        <w:trPr>
          <w:trHeight w:val="454"/>
        </w:trPr>
        <w:tc>
          <w:tcPr>
            <w:tcW w:w="851" w:type="dxa"/>
            <w:vAlign w:val="center"/>
          </w:tcPr>
          <w:p w14:paraId="54C3A9A3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714FA5C2" w14:textId="77777777" w:rsidR="00747CFB" w:rsidRPr="00C82AC2" w:rsidRDefault="00747CFB" w:rsidP="00745F70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796F1A0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ABF696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B50A2D" w14:textId="77777777" w:rsidR="00747CFB" w:rsidRPr="00C82AC2" w:rsidRDefault="00747CFB" w:rsidP="00745F7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0DA2D32" w14:textId="77777777" w:rsidR="00CF2C5B" w:rsidRPr="00C82AC2" w:rsidRDefault="00CF2C5B" w:rsidP="004B3A2F">
      <w:pPr>
        <w:pStyle w:val="Zhlav"/>
        <w:tabs>
          <w:tab w:val="clear" w:pos="4536"/>
          <w:tab w:val="clear" w:pos="9072"/>
          <w:tab w:val="left" w:pos="7371"/>
        </w:tabs>
        <w:rPr>
          <w:rFonts w:ascii="Tahoma" w:hAnsi="Tahoma" w:cs="Tahoma"/>
          <w:b/>
          <w:sz w:val="20"/>
          <w:szCs w:val="20"/>
        </w:rPr>
      </w:pPr>
    </w:p>
    <w:p w14:paraId="3A9F4750" w14:textId="77777777" w:rsidR="00CF2C5B" w:rsidRPr="00C82AC2" w:rsidRDefault="00CF2C5B" w:rsidP="004B3A2F">
      <w:pPr>
        <w:pStyle w:val="Zhlav"/>
        <w:tabs>
          <w:tab w:val="clear" w:pos="4536"/>
          <w:tab w:val="clear" w:pos="9072"/>
          <w:tab w:val="left" w:pos="7371"/>
        </w:tabs>
        <w:rPr>
          <w:rFonts w:ascii="Tahoma" w:hAnsi="Tahoma" w:cs="Tahoma"/>
          <w:b/>
          <w:sz w:val="20"/>
          <w:szCs w:val="20"/>
        </w:rPr>
      </w:pPr>
    </w:p>
    <w:p w14:paraId="69976C2D" w14:textId="7D04C24F" w:rsidR="004B3A2F" w:rsidRPr="00463FAB" w:rsidRDefault="004B3A2F" w:rsidP="004B3A2F">
      <w:pPr>
        <w:pStyle w:val="Zhlav"/>
        <w:tabs>
          <w:tab w:val="clear" w:pos="4536"/>
          <w:tab w:val="clear" w:pos="9072"/>
          <w:tab w:val="left" w:pos="7371"/>
        </w:tabs>
        <w:rPr>
          <w:rFonts w:ascii="Tahoma" w:hAnsi="Tahoma" w:cs="Tahoma"/>
          <w:b/>
          <w:i/>
          <w:color w:val="0000FF"/>
        </w:rPr>
      </w:pPr>
      <w:r w:rsidRPr="00463FAB">
        <w:rPr>
          <w:rFonts w:ascii="Tahoma" w:hAnsi="Tahoma" w:cs="Tahoma"/>
          <w:b/>
        </w:rPr>
        <w:t xml:space="preserve">Čestně prohlašuji, že uvedené informace jsou pravdivé. </w:t>
      </w:r>
    </w:p>
    <w:p w14:paraId="368DD9A0" w14:textId="0039669D" w:rsidR="001A4D5C" w:rsidRPr="00463FAB" w:rsidRDefault="004B3A2F" w:rsidP="00002037">
      <w:pPr>
        <w:pStyle w:val="Zhlav"/>
        <w:tabs>
          <w:tab w:val="clear" w:pos="4536"/>
          <w:tab w:val="clear" w:pos="9072"/>
          <w:tab w:val="left" w:pos="7371"/>
        </w:tabs>
        <w:spacing w:before="360" w:after="360"/>
        <w:rPr>
          <w:rFonts w:ascii="Tahoma" w:hAnsi="Tahoma" w:cs="Tahoma"/>
        </w:rPr>
      </w:pPr>
      <w:r w:rsidRPr="00463FAB">
        <w:rPr>
          <w:rFonts w:ascii="Tahoma" w:hAnsi="Tahoma" w:cs="Tahoma"/>
        </w:rPr>
        <w:t>V ...............</w:t>
      </w:r>
      <w:r w:rsidR="00E269E3" w:rsidRPr="00463FAB">
        <w:rPr>
          <w:rFonts w:ascii="Tahoma" w:hAnsi="Tahoma" w:cs="Tahoma"/>
        </w:rPr>
        <w:t>.</w:t>
      </w:r>
      <w:r w:rsidRPr="00463FAB">
        <w:rPr>
          <w:rFonts w:ascii="Tahoma" w:hAnsi="Tahoma" w:cs="Tahoma"/>
        </w:rPr>
        <w:t>......  dne ............................</w:t>
      </w:r>
    </w:p>
    <w:p w14:paraId="0A97A8C7" w14:textId="77777777" w:rsidR="00CF2C5B" w:rsidRPr="00C82AC2" w:rsidRDefault="00CF2C5B" w:rsidP="00CF2C5B">
      <w:pPr>
        <w:jc w:val="right"/>
        <w:rPr>
          <w:rFonts w:ascii="Tahoma" w:eastAsia="Calibri" w:hAnsi="Tahoma" w:cs="Tahoma"/>
          <w:sz w:val="20"/>
          <w:szCs w:val="20"/>
        </w:rPr>
      </w:pPr>
      <w:r w:rsidRPr="00C82AC2">
        <w:rPr>
          <w:rFonts w:ascii="Tahoma" w:eastAsia="Calibri" w:hAnsi="Tahoma" w:cs="Tahoma"/>
          <w:sz w:val="20"/>
          <w:szCs w:val="20"/>
        </w:rPr>
        <w:t>………………………………………………………………..</w:t>
      </w:r>
    </w:p>
    <w:p w14:paraId="69976C31" w14:textId="3D0A78A2" w:rsidR="004B3A2F" w:rsidRPr="00C82AC2" w:rsidRDefault="00CF2C5B" w:rsidP="00CF2C5B">
      <w:pPr>
        <w:jc w:val="right"/>
        <w:rPr>
          <w:rFonts w:ascii="Tahoma" w:hAnsi="Tahoma" w:cs="Tahoma"/>
          <w:sz w:val="18"/>
        </w:rPr>
      </w:pPr>
      <w:r w:rsidRPr="00C82AC2">
        <w:rPr>
          <w:rFonts w:ascii="Tahoma" w:hAnsi="Tahoma" w:cs="Tahoma"/>
          <w:sz w:val="20"/>
          <w:szCs w:val="20"/>
        </w:rPr>
        <w:t xml:space="preserve">    jméno, funkce a podpis oprávněné osoby</w:t>
      </w:r>
    </w:p>
    <w:sectPr w:rsidR="004B3A2F" w:rsidRPr="00C82AC2" w:rsidSect="00B60165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0FF67" w14:textId="77777777" w:rsidR="00B45FE6" w:rsidRDefault="00B45FE6" w:rsidP="004B3A2F">
      <w:pPr>
        <w:spacing w:after="0" w:line="240" w:lineRule="auto"/>
      </w:pPr>
      <w:r>
        <w:separator/>
      </w:r>
    </w:p>
  </w:endnote>
  <w:endnote w:type="continuationSeparator" w:id="0">
    <w:p w14:paraId="5A112602" w14:textId="77777777" w:rsidR="00B45FE6" w:rsidRDefault="00B45FE6" w:rsidP="004B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E0E8F" w14:textId="77777777" w:rsidR="00B45FE6" w:rsidRDefault="00B45FE6" w:rsidP="004B3A2F">
      <w:pPr>
        <w:spacing w:after="0" w:line="240" w:lineRule="auto"/>
      </w:pPr>
      <w:r>
        <w:separator/>
      </w:r>
    </w:p>
  </w:footnote>
  <w:footnote w:type="continuationSeparator" w:id="0">
    <w:p w14:paraId="0D62F7F8" w14:textId="77777777" w:rsidR="00B45FE6" w:rsidRDefault="00B45FE6" w:rsidP="004B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6C38" w14:textId="03054955" w:rsidR="004B3A2F" w:rsidRPr="008413A2" w:rsidRDefault="004B3A2F" w:rsidP="003C10D8">
    <w:pPr>
      <w:pStyle w:val="Zhlav"/>
      <w:tabs>
        <w:tab w:val="clear" w:pos="4536"/>
        <w:tab w:val="clear" w:pos="9072"/>
        <w:tab w:val="right" w:pos="15593"/>
      </w:tabs>
      <w:jc w:val="right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020D"/>
    <w:multiLevelType w:val="hybridMultilevel"/>
    <w:tmpl w:val="807A2B90"/>
    <w:lvl w:ilvl="0" w:tplc="5768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446A12"/>
    <w:multiLevelType w:val="hybridMultilevel"/>
    <w:tmpl w:val="F73085D4"/>
    <w:lvl w:ilvl="0" w:tplc="E9EC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9D3CAD"/>
    <w:multiLevelType w:val="hybridMultilevel"/>
    <w:tmpl w:val="FBDA6C8E"/>
    <w:lvl w:ilvl="0" w:tplc="495A7F6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F1D03"/>
    <w:multiLevelType w:val="hybridMultilevel"/>
    <w:tmpl w:val="50B81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054D8"/>
    <w:multiLevelType w:val="hybridMultilevel"/>
    <w:tmpl w:val="6FFEE9D0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775558302">
    <w:abstractNumId w:val="0"/>
  </w:num>
  <w:num w:numId="2" w16cid:durableId="988024338">
    <w:abstractNumId w:val="2"/>
  </w:num>
  <w:num w:numId="3" w16cid:durableId="473572110">
    <w:abstractNumId w:val="3"/>
  </w:num>
  <w:num w:numId="4" w16cid:durableId="1327706189">
    <w:abstractNumId w:val="4"/>
  </w:num>
  <w:num w:numId="5" w16cid:durableId="4857816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2F"/>
    <w:rsid w:val="00001B5E"/>
    <w:rsid w:val="00002037"/>
    <w:rsid w:val="00006BDC"/>
    <w:rsid w:val="00045C47"/>
    <w:rsid w:val="00056048"/>
    <w:rsid w:val="00063393"/>
    <w:rsid w:val="00063BFA"/>
    <w:rsid w:val="000951F9"/>
    <w:rsid w:val="000970DB"/>
    <w:rsid w:val="000E3389"/>
    <w:rsid w:val="001002D2"/>
    <w:rsid w:val="0010220E"/>
    <w:rsid w:val="001225CA"/>
    <w:rsid w:val="0014482F"/>
    <w:rsid w:val="00151F34"/>
    <w:rsid w:val="00156701"/>
    <w:rsid w:val="0018025B"/>
    <w:rsid w:val="001A4D5C"/>
    <w:rsid w:val="001A6811"/>
    <w:rsid w:val="001B0357"/>
    <w:rsid w:val="001B24DC"/>
    <w:rsid w:val="001C1576"/>
    <w:rsid w:val="001C520D"/>
    <w:rsid w:val="001E5DED"/>
    <w:rsid w:val="00221284"/>
    <w:rsid w:val="00236EE0"/>
    <w:rsid w:val="00284CBC"/>
    <w:rsid w:val="002A2C3A"/>
    <w:rsid w:val="002A6386"/>
    <w:rsid w:val="002C7427"/>
    <w:rsid w:val="002D47D5"/>
    <w:rsid w:val="002F1539"/>
    <w:rsid w:val="002F1BE6"/>
    <w:rsid w:val="00306EE0"/>
    <w:rsid w:val="00310AC7"/>
    <w:rsid w:val="0036707F"/>
    <w:rsid w:val="003C10D8"/>
    <w:rsid w:val="00453B50"/>
    <w:rsid w:val="00455422"/>
    <w:rsid w:val="00463FAB"/>
    <w:rsid w:val="0047580E"/>
    <w:rsid w:val="00487586"/>
    <w:rsid w:val="004A68FD"/>
    <w:rsid w:val="004B3A2F"/>
    <w:rsid w:val="004D3738"/>
    <w:rsid w:val="004D4B99"/>
    <w:rsid w:val="004E5FB9"/>
    <w:rsid w:val="004F2590"/>
    <w:rsid w:val="0052107D"/>
    <w:rsid w:val="00531C1A"/>
    <w:rsid w:val="005453A2"/>
    <w:rsid w:val="00550D32"/>
    <w:rsid w:val="006111B5"/>
    <w:rsid w:val="00617FED"/>
    <w:rsid w:val="006347B8"/>
    <w:rsid w:val="00642A4E"/>
    <w:rsid w:val="00653AF0"/>
    <w:rsid w:val="006C1DB3"/>
    <w:rsid w:val="006C632F"/>
    <w:rsid w:val="006D72BD"/>
    <w:rsid w:val="006F08F8"/>
    <w:rsid w:val="006F3C87"/>
    <w:rsid w:val="007221E6"/>
    <w:rsid w:val="00723D82"/>
    <w:rsid w:val="007253B2"/>
    <w:rsid w:val="00745F70"/>
    <w:rsid w:val="0074747B"/>
    <w:rsid w:val="00747CFB"/>
    <w:rsid w:val="007532BE"/>
    <w:rsid w:val="00753B87"/>
    <w:rsid w:val="00764FA6"/>
    <w:rsid w:val="0077077C"/>
    <w:rsid w:val="00771FBB"/>
    <w:rsid w:val="00796AA7"/>
    <w:rsid w:val="007A5654"/>
    <w:rsid w:val="007B0898"/>
    <w:rsid w:val="00815972"/>
    <w:rsid w:val="008413A2"/>
    <w:rsid w:val="008606CA"/>
    <w:rsid w:val="008646BD"/>
    <w:rsid w:val="008778C8"/>
    <w:rsid w:val="0089731C"/>
    <w:rsid w:val="008B2268"/>
    <w:rsid w:val="008F04F2"/>
    <w:rsid w:val="00915313"/>
    <w:rsid w:val="00932A43"/>
    <w:rsid w:val="00940C9D"/>
    <w:rsid w:val="00940F26"/>
    <w:rsid w:val="00982DAF"/>
    <w:rsid w:val="009A0AD1"/>
    <w:rsid w:val="009B1E70"/>
    <w:rsid w:val="009D2169"/>
    <w:rsid w:val="009F4794"/>
    <w:rsid w:val="009F6645"/>
    <w:rsid w:val="00A13E32"/>
    <w:rsid w:val="00A514FB"/>
    <w:rsid w:val="00A9154D"/>
    <w:rsid w:val="00A9516D"/>
    <w:rsid w:val="00AB0194"/>
    <w:rsid w:val="00AD3F2A"/>
    <w:rsid w:val="00AD5AB3"/>
    <w:rsid w:val="00B10C7B"/>
    <w:rsid w:val="00B1226F"/>
    <w:rsid w:val="00B45FE6"/>
    <w:rsid w:val="00B60165"/>
    <w:rsid w:val="00B63A52"/>
    <w:rsid w:val="00B97DEC"/>
    <w:rsid w:val="00BA29DA"/>
    <w:rsid w:val="00BB6C7B"/>
    <w:rsid w:val="00BC0A2A"/>
    <w:rsid w:val="00BC7FCC"/>
    <w:rsid w:val="00BE5911"/>
    <w:rsid w:val="00BE60F6"/>
    <w:rsid w:val="00BF1F8C"/>
    <w:rsid w:val="00C00D2B"/>
    <w:rsid w:val="00C0751E"/>
    <w:rsid w:val="00C20BB7"/>
    <w:rsid w:val="00C35F4F"/>
    <w:rsid w:val="00C5719F"/>
    <w:rsid w:val="00C82AC2"/>
    <w:rsid w:val="00C92ED3"/>
    <w:rsid w:val="00C95E8A"/>
    <w:rsid w:val="00CB214B"/>
    <w:rsid w:val="00CB3EE1"/>
    <w:rsid w:val="00CD3C21"/>
    <w:rsid w:val="00CE584F"/>
    <w:rsid w:val="00CF2C5B"/>
    <w:rsid w:val="00D4041A"/>
    <w:rsid w:val="00D417D5"/>
    <w:rsid w:val="00DB0DE1"/>
    <w:rsid w:val="00DB308D"/>
    <w:rsid w:val="00DC70D8"/>
    <w:rsid w:val="00DD101B"/>
    <w:rsid w:val="00DD71CC"/>
    <w:rsid w:val="00DE1B84"/>
    <w:rsid w:val="00DE4047"/>
    <w:rsid w:val="00E269E3"/>
    <w:rsid w:val="00E52BE5"/>
    <w:rsid w:val="00E534CB"/>
    <w:rsid w:val="00E53B36"/>
    <w:rsid w:val="00E568BC"/>
    <w:rsid w:val="00E63BC4"/>
    <w:rsid w:val="00E644BD"/>
    <w:rsid w:val="00E72E97"/>
    <w:rsid w:val="00EB3874"/>
    <w:rsid w:val="00EC6015"/>
    <w:rsid w:val="00EC6FD8"/>
    <w:rsid w:val="00ED0BE7"/>
    <w:rsid w:val="00F309C8"/>
    <w:rsid w:val="00F30CD7"/>
    <w:rsid w:val="00F32C03"/>
    <w:rsid w:val="00F32D8F"/>
    <w:rsid w:val="00F33EB8"/>
    <w:rsid w:val="00F40FB1"/>
    <w:rsid w:val="00F4287C"/>
    <w:rsid w:val="00F705C8"/>
    <w:rsid w:val="00F84157"/>
    <w:rsid w:val="00FE1BC6"/>
    <w:rsid w:val="00FE30F5"/>
    <w:rsid w:val="00FF0F4A"/>
    <w:rsid w:val="00FF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76C02"/>
  <w15:chartTrackingRefBased/>
  <w15:docId w15:val="{4399B758-EEFD-4750-952E-6DDF22FE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B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B3A2F"/>
  </w:style>
  <w:style w:type="paragraph" w:styleId="Zpat">
    <w:name w:val="footer"/>
    <w:basedOn w:val="Normln"/>
    <w:link w:val="ZpatChar"/>
    <w:uiPriority w:val="99"/>
    <w:unhideWhenUsed/>
    <w:rsid w:val="004B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A2F"/>
  </w:style>
  <w:style w:type="table" w:styleId="Mkatabulky">
    <w:name w:val="Table Grid"/>
    <w:basedOn w:val="Normlntabulka"/>
    <w:uiPriority w:val="39"/>
    <w:rsid w:val="004B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3A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3A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3A2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08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3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3B50"/>
    <w:rPr>
      <w:rFonts w:ascii="Segoe UI" w:hAnsi="Segoe UI" w:cs="Segoe UI"/>
      <w:sz w:val="18"/>
      <w:szCs w:val="18"/>
    </w:rPr>
  </w:style>
  <w:style w:type="character" w:styleId="Zdraznn">
    <w:name w:val="Emphasis"/>
    <w:uiPriority w:val="20"/>
    <w:qFormat/>
    <w:rsid w:val="00453B50"/>
    <w:rPr>
      <w:i/>
      <w:i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940F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0F26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0F26"/>
    <w:rPr>
      <w:rFonts w:ascii="Tahoma" w:eastAsiaTheme="minorEastAsia" w:hAnsi="Tahoma" w:cs="Tahoma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F6645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F6645"/>
    <w:rPr>
      <w:rFonts w:ascii="Tahoma" w:eastAsiaTheme="minorEastAsia" w:hAnsi="Tahoma" w:cs="Tahoma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C7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E6AE-5A64-4474-A150-3E2B77DD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Stanková Pavla</dc:creator>
  <cp:keywords/>
  <dc:description/>
  <cp:lastModifiedBy>Grochol Rostislav</cp:lastModifiedBy>
  <cp:revision>34</cp:revision>
  <cp:lastPrinted>2023-08-08T04:34:00Z</cp:lastPrinted>
  <dcterms:created xsi:type="dcterms:W3CDTF">2023-07-25T08:32:00Z</dcterms:created>
  <dcterms:modified xsi:type="dcterms:W3CDTF">2025-04-02T13:06:00Z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2022-03-08T13:06:25Z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bb02a18f-7958-4bc7-a4f9-180f8f0281fc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